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7853AEBE" wp14:textId="77777777">
      <w:pPr>
        <w:spacing w:before="0" w:after="80"/>
        <w:jc w:val="center"/>
      </w:pPr>
      <w:r>
        <w:rPr>
          <w:rFonts w:ascii="Calibri" w:hAnsi="Calibri" w:eastAsia="Calibri" w:cs="Calibri"/>
          <w:b/>
          <w:bCs/>
          <w:sz w:val="36"/>
          <w:szCs w:val="36"/>
        </w:rPr>
        <w:t xml:space="preserve">Nazim Raza</w:t>
      </w:r>
    </w:p>
    <w:p xmlns:wp14="http://schemas.microsoft.com/office/word/2010/wordml" w14:paraId="6E861DC3" wp14:textId="77777777">
      <w:pPr>
        <w:spacing w:before="0" w:after="40"/>
        <w:jc w:val="center"/>
      </w:pPr>
      <w:r>
        <w:rPr>
          <w:rFonts w:ascii="Calibri" w:hAnsi="Calibri" w:eastAsia="Calibri" w:cs="Calibri"/>
          <w:sz w:val="21"/>
          <w:szCs w:val="21"/>
        </w:rPr>
        <w:t xml:space="preserve">Full Stack Engineer | MERN | React Native | Cloud (AWS / Azure) | Microservices | AI Integrations</w:t>
      </w:r>
    </w:p>
    <w:p xmlns:wp14="http://schemas.microsoft.com/office/word/2010/wordml" w14:paraId="18AE3F22" wp14:textId="77777777">
      <w:pPr>
        <w:spacing w:before="0" w:after="40"/>
        <w:jc w:val="center"/>
      </w:pPr>
      <w:r w:rsidRPr="048B6E25" w:rsidR="048B6E25">
        <w:rPr>
          <w:rFonts w:ascii="Calibri" w:hAnsi="Calibri" w:eastAsia="Calibri" w:cs="Calibri"/>
          <w:sz w:val="18"/>
          <w:szCs w:val="18"/>
          <w:lang w:val="en-US"/>
        </w:rPr>
        <w:t>nazimraza350@gmail.com  |  +92 320 580 6272  |  Lahore, Pakistan  |  Open to Remote | Open to Relocation</w:t>
      </w:r>
    </w:p>
    <w:p xmlns:wp14="http://schemas.microsoft.com/office/word/2010/wordml" w14:paraId="67D17CC8" wp14:textId="77777777">
      <w:pPr>
        <w:pBdr>
          <w:bottom w:val="single" w:color="282828" w:sz="6" w:space="4"/>
        </w:pBdr>
        <w:spacing w:before="0" w:after="120"/>
        <w:jc w:val="center"/>
      </w:pPr>
      <w:r>
        <w:rPr>
          <w:rFonts w:ascii="Calibri" w:hAnsi="Calibri" w:eastAsia="Calibri" w:cs="Calibri"/>
          <w:sz w:val="18"/>
          <w:szCs w:val="18"/>
        </w:rPr>
        <w:t xml:space="preserve">linkedin.com/in/nazim-raza-594869148</w:t>
      </w:r>
    </w:p>
    <w:p xmlns:wp14="http://schemas.microsoft.com/office/word/2010/wordml" w14:paraId="41731E4F" wp14:textId="77777777">
      <w:pPr>
        <w:pBdr>
          <w:bottom w:val="single" w:color="282828" w:sz="4" w:space="2"/>
        </w:pBdr>
        <w:spacing w:before="140" w:after="80"/>
      </w:pPr>
      <w:r>
        <w:rPr>
          <w:rFonts w:ascii="Calibri" w:hAnsi="Calibri" w:eastAsia="Calibri" w:cs="Calibri"/>
          <w:b/>
          <w:bCs/>
          <w:sz w:val="20"/>
          <w:szCs w:val="20"/>
        </w:rPr>
        <w:t xml:space="preserve">SUMMARY</w:t>
      </w:r>
    </w:p>
    <w:p xmlns:wp14="http://schemas.microsoft.com/office/word/2010/wordml" w14:paraId="685825F9" wp14:textId="1C36B6B8">
      <w:pPr>
        <w:spacing w:before="0" w:after="80"/>
      </w:pPr>
      <w:r w:rsidRPr="048B6E25" w:rsidR="048B6E25">
        <w:rPr>
          <w:rFonts w:ascii="Calibri" w:hAnsi="Calibri" w:eastAsia="Calibri" w:cs="Calibri"/>
          <w:sz w:val="19"/>
          <w:szCs w:val="19"/>
          <w:lang w:val="en-US"/>
        </w:rPr>
        <w:t>Full Stack Engineer with 4+ years architecting and shipping scalable, production-grade web and mobile systems across healthcare, childcare, fintech, automotive, and large-scale event domains. Expert in React, Next.js, React Native, Node.js, NestJS, .NET Core, and Golang on AWS (EKS, Lambda, Cognito) and Azure (AKS, Container Apps, Functions). Proven track record of designing event-driven, distributed systems with high availability — leveraging Kafka, RabbitMQ, Azure Service Bus, Socket.IO — and integrating Stripe, OpenAI, and SSO platforms. Passionate about clean architecture, system design, and delivering reliable products end-to-end.</w:t>
      </w:r>
    </w:p>
    <w:p xmlns:wp14="http://schemas.microsoft.com/office/word/2010/wordml" w14:paraId="38BE18C1" wp14:textId="77777777">
      <w:pPr>
        <w:pBdr>
          <w:bottom w:val="single" w:color="282828" w:sz="4" w:space="2"/>
        </w:pBdr>
        <w:spacing w:before="140" w:after="80"/>
      </w:pPr>
      <w:r>
        <w:rPr>
          <w:rFonts w:ascii="Calibri" w:hAnsi="Calibri" w:eastAsia="Calibri" w:cs="Calibri"/>
          <w:b/>
          <w:bCs/>
          <w:sz w:val="20"/>
          <w:szCs w:val="20"/>
        </w:rPr>
        <w:t xml:space="preserve">CORE COMPETENCIES</w:t>
      </w:r>
    </w:p>
    <w:p xmlns:wp14="http://schemas.microsoft.com/office/word/2010/wordml" w14:paraId="48F98318" wp14:textId="77777777">
      <w:pPr>
        <w:spacing w:before="0" w:after="80"/>
      </w:pPr>
      <w:r w:rsidRPr="048B6E25" w:rsidR="048B6E25">
        <w:rPr>
          <w:rFonts w:ascii="Calibri" w:hAnsi="Calibri" w:eastAsia="Calibri" w:cs="Calibri"/>
          <w:sz w:val="19"/>
          <w:szCs w:val="19"/>
          <w:lang w:val="en-US"/>
        </w:rPr>
        <w:t>Full Stack Development  •  Microservices Architecture  •  Cloud Architecture (AWS / Azure)  •  Event-Driven Architecture  •  Distributed Systems  •  Real-Time Systems  •  System Design  •  Scalable Architecture  •  High Availability Systems  •  REST &amp; gRPC API Design  •  CI/CD &amp; DevOps  •  AI / LLM Integrations  •  Mobile App Development  •  Agile / Scrum Delivery</w:t>
      </w:r>
    </w:p>
    <w:p xmlns:wp14="http://schemas.microsoft.com/office/word/2010/wordml" w14:paraId="74D97871" wp14:textId="77777777">
      <w:pPr>
        <w:pBdr>
          <w:bottom w:val="single" w:color="282828" w:sz="4" w:space="2"/>
        </w:pBdr>
        <w:spacing w:before="140" w:after="80"/>
      </w:pPr>
      <w:r>
        <w:rPr>
          <w:rFonts w:ascii="Calibri" w:hAnsi="Calibri" w:eastAsia="Calibri" w:cs="Calibri"/>
          <w:b/>
          <w:bCs/>
          <w:sz w:val="20"/>
          <w:szCs w:val="20"/>
        </w:rPr>
        <w:t xml:space="preserve">WORK EXPERIENCE</w:t>
      </w:r>
    </w:p>
    <w:p xmlns:wp14="http://schemas.microsoft.com/office/word/2010/wordml" w14:paraId="0151FE13" wp14:textId="77777777">
      <w:pPr>
        <w:tabs>
          <w:tab w:val="right" w:pos="9026"/>
        </w:tabs>
        <w:spacing w:before="40" w:after="0"/>
      </w:pPr>
      <w:r>
        <w:rPr>
          <w:rFonts w:ascii="Calibri" w:hAnsi="Calibri" w:eastAsia="Calibri" w:cs="Calibri"/>
          <w:b/>
          <w:bCs/>
          <w:sz w:val="20"/>
          <w:szCs w:val="20"/>
        </w:rPr>
        <w:t xml:space="preserve">Full Stack Developer – Aquila360 Software Solution</w:t>
      </w:r>
      <w:r>
        <w:rPr>
          <w:rFonts w:ascii="Calibri" w:hAnsi="Calibri" w:eastAsia="Calibri" w:cs="Calibri"/>
          <w:sz w:val="19"/>
          <w:szCs w:val="19"/>
        </w:rPr>
        <w:t xml:space="preserve">	Oct 2021 – Present</w:t>
      </w:r>
    </w:p>
    <w:p xmlns:wp14="http://schemas.microsoft.com/office/word/2010/wordml" w14:paraId="4E977F87" wp14:textId="77777777">
      <w:pPr>
        <w:spacing w:before="0" w:after="40"/>
      </w:pPr>
      <w:r>
        <w:rPr>
          <w:rFonts w:ascii="Calibri" w:hAnsi="Calibri" w:eastAsia="Calibri" w:cs="Calibri"/>
          <w:i/>
          <w:iCs/>
          <w:sz w:val="18"/>
          <w:szCs w:val="18"/>
        </w:rPr>
        <w:t xml:space="preserve">Lahore, Pakistan</w:t>
      </w:r>
    </w:p>
    <w:p xmlns:wp14="http://schemas.microsoft.com/office/word/2010/wordml" w14:paraId="7C4066CC" wp14:textId="77777777">
      <w:pPr>
        <w:spacing w:before="0" w:after="20"/>
        <w:ind w:left="240" w:hanging="240"/>
      </w:pPr>
      <w:r>
        <w:rPr>
          <w:rFonts w:ascii="Calibri" w:hAnsi="Calibri" w:eastAsia="Calibri" w:cs="Calibri"/>
          <w:sz w:val="19"/>
          <w:szCs w:val="19"/>
        </w:rPr>
        <w:t xml:space="preserve">• Architected and shipped 12+ enterprise web and mobile applications across healthcare, childcare, fintech, automotive, and event-management domains for clients in the US, UK, UAE, and Australia.</w:t>
      </w:r>
    </w:p>
    <w:p xmlns:wp14="http://schemas.microsoft.com/office/word/2010/wordml" w14:paraId="79643BA2" wp14:textId="77777777">
      <w:pPr>
        <w:spacing w:before="0" w:after="20"/>
        <w:ind w:left="240" w:hanging="240"/>
      </w:pPr>
      <w:r w:rsidRPr="048B6E25" w:rsidR="048B6E25">
        <w:rPr>
          <w:rFonts w:ascii="Calibri" w:hAnsi="Calibri" w:eastAsia="Calibri" w:cs="Calibri"/>
          <w:sz w:val="19"/>
          <w:szCs w:val="19"/>
          <w:lang w:val="en-US"/>
        </w:rPr>
        <w:t>• Engineered scalable frontends in React, Next.js, Angular, and React Native; designed backend microservices in Node.js, NestJS, .NET Core, and Golang on MongoDB, PostgreSQL, and CosmosDB.</w:t>
      </w:r>
    </w:p>
    <w:p xmlns:wp14="http://schemas.microsoft.com/office/word/2010/wordml" w14:paraId="00B3DAAE" wp14:textId="77777777">
      <w:pPr>
        <w:spacing w:before="0" w:after="20"/>
        <w:ind w:left="240" w:hanging="240"/>
      </w:pPr>
      <w:r>
        <w:rPr>
          <w:rFonts w:ascii="Calibri" w:hAnsi="Calibri" w:eastAsia="Calibri" w:cs="Calibri"/>
          <w:sz w:val="19"/>
          <w:szCs w:val="19"/>
        </w:rPr>
        <w:t xml:space="preserve">• Orchestrated cloud deployments on AWS (EKS, ECR, Lambda, Cognito) and Azure (AKS, Container Apps, Functions) using Docker and Kubernetes — delivered zero-downtime releases for 4 enterprise apps.</w:t>
      </w:r>
    </w:p>
    <w:p xmlns:wp14="http://schemas.microsoft.com/office/word/2010/wordml" w14:paraId="140A8D3B" wp14:textId="77777777">
      <w:pPr>
        <w:spacing w:before="0" w:after="20"/>
        <w:ind w:left="240" w:hanging="240"/>
      </w:pPr>
      <w:r w:rsidRPr="048B6E25" w:rsidR="048B6E25">
        <w:rPr>
          <w:rFonts w:ascii="Calibri" w:hAnsi="Calibri" w:eastAsia="Calibri" w:cs="Calibri"/>
          <w:sz w:val="19"/>
          <w:szCs w:val="19"/>
          <w:lang w:val="en-US"/>
        </w:rPr>
        <w:t>• Designed event-driven, distributed systems using Kafka, RabbitMQ, Azure Service Bus, gRPC, and Socket.IO for high-throughput, real-time workflows.</w:t>
      </w:r>
    </w:p>
    <w:p xmlns:wp14="http://schemas.microsoft.com/office/word/2010/wordml" w14:paraId="3C5B5E7B" wp14:textId="77777777">
      <w:pPr>
        <w:spacing w:before="0" w:after="20"/>
        <w:ind w:left="240" w:hanging="240"/>
      </w:pPr>
      <w:r>
        <w:rPr>
          <w:rFonts w:ascii="Calibri" w:hAnsi="Calibri" w:eastAsia="Calibri" w:cs="Calibri"/>
          <w:sz w:val="19"/>
          <w:szCs w:val="19"/>
        </w:rPr>
        <w:t xml:space="preserve">• Optimized backend performance by 20% via query tuning and caching; reduced deployment time by 30% by automating CI/CD pipelines.</w:t>
      </w:r>
    </w:p>
    <w:p xmlns:wp14="http://schemas.microsoft.com/office/word/2010/wordml" w14:paraId="5D771C37" wp14:textId="77777777">
      <w:pPr>
        <w:spacing w:before="0" w:after="20"/>
        <w:ind w:left="240" w:hanging="240"/>
      </w:pPr>
      <w:r>
        <w:rPr>
          <w:rFonts w:ascii="Calibri" w:hAnsi="Calibri" w:eastAsia="Calibri" w:cs="Calibri"/>
          <w:sz w:val="19"/>
          <w:szCs w:val="19"/>
        </w:rPr>
        <w:t xml:space="preserve">• Collaborated cross-functionally with product, design, QA, and overseas stakeholders in Agile / Scrum using Jira, Postman, and GitHub.</w:t>
      </w:r>
    </w:p>
    <w:p xmlns:wp14="http://schemas.microsoft.com/office/word/2010/wordml" w14:paraId="6713B1BB" wp14:textId="77777777">
      <w:pPr>
        <w:pBdr>
          <w:bottom w:val="single" w:color="282828" w:sz="4" w:space="2"/>
        </w:pBdr>
        <w:spacing w:before="140" w:after="80"/>
      </w:pPr>
      <w:r>
        <w:rPr>
          <w:rFonts w:ascii="Calibri" w:hAnsi="Calibri" w:eastAsia="Calibri" w:cs="Calibri"/>
          <w:b/>
          <w:bCs/>
          <w:sz w:val="20"/>
          <w:szCs w:val="20"/>
        </w:rPr>
        <w:t xml:space="preserve">TECHNICAL SKILLS</w:t>
      </w:r>
    </w:p>
    <w:p xmlns:wp14="http://schemas.microsoft.com/office/word/2010/wordml" w14:paraId="4D8BCF9F" wp14:textId="77777777">
      <w:pPr>
        <w:spacing w:before="0" w:after="20"/>
      </w:pPr>
      <w:r w:rsidRPr="048B6E25" w:rsidR="048B6E25">
        <w:rPr>
          <w:rFonts w:ascii="Calibri" w:hAnsi="Calibri" w:eastAsia="Calibri" w:cs="Calibri"/>
          <w:b w:val="1"/>
          <w:bCs w:val="1"/>
          <w:sz w:val="19"/>
          <w:szCs w:val="19"/>
          <w:lang w:val="en-US"/>
        </w:rPr>
        <w:t xml:space="preserve">Frontend: </w:t>
      </w:r>
      <w:r w:rsidRPr="048B6E25" w:rsidR="048B6E25">
        <w:rPr>
          <w:rFonts w:ascii="Calibri" w:hAnsi="Calibri" w:eastAsia="Calibri" w:cs="Calibri"/>
          <w:sz w:val="19"/>
          <w:szCs w:val="19"/>
          <w:lang w:val="en-US"/>
        </w:rPr>
        <w:t>ReactJS, NextJS, React Native, Angular, Redux, Redux-Toolkit, Tailwind CSS, Material UI, HTML5, CSS3, TypeScript</w:t>
      </w:r>
    </w:p>
    <w:p xmlns:wp14="http://schemas.microsoft.com/office/word/2010/wordml" w14:paraId="288BB030" wp14:textId="77777777">
      <w:pPr>
        <w:spacing w:before="0" w:after="20"/>
      </w:pPr>
      <w:r w:rsidRPr="048B6E25" w:rsidR="048B6E25">
        <w:rPr>
          <w:rFonts w:ascii="Calibri" w:hAnsi="Calibri" w:eastAsia="Calibri" w:cs="Calibri"/>
          <w:b w:val="1"/>
          <w:bCs w:val="1"/>
          <w:sz w:val="19"/>
          <w:szCs w:val="19"/>
          <w:lang w:val="en-US"/>
        </w:rPr>
        <w:t xml:space="preserve">Backend: </w:t>
      </w:r>
      <w:r w:rsidRPr="048B6E25" w:rsidR="048B6E25">
        <w:rPr>
          <w:rFonts w:ascii="Calibri" w:hAnsi="Calibri" w:eastAsia="Calibri" w:cs="Calibri"/>
          <w:sz w:val="19"/>
          <w:szCs w:val="19"/>
          <w:lang w:val="en-US"/>
        </w:rPr>
        <w:t>NodeJS, ExpressJS, NestJS, .NET Core, Golang, Python, REST APIs, WebSockets, gRPC</w:t>
      </w:r>
    </w:p>
    <w:p xmlns:wp14="http://schemas.microsoft.com/office/word/2010/wordml" w14:paraId="34DDFF29" wp14:textId="77777777">
      <w:pPr>
        <w:spacing w:before="0" w:after="20"/>
      </w:pPr>
      <w:r w:rsidRPr="048B6E25" w:rsidR="048B6E25">
        <w:rPr>
          <w:rFonts w:ascii="Calibri" w:hAnsi="Calibri" w:eastAsia="Calibri" w:cs="Calibri"/>
          <w:b w:val="1"/>
          <w:bCs w:val="1"/>
          <w:sz w:val="19"/>
          <w:szCs w:val="19"/>
          <w:lang w:val="en-US"/>
        </w:rPr>
        <w:t xml:space="preserve">Databases: </w:t>
      </w:r>
      <w:r w:rsidRPr="048B6E25" w:rsidR="048B6E25">
        <w:rPr>
          <w:rFonts w:ascii="Calibri" w:hAnsi="Calibri" w:eastAsia="Calibri" w:cs="Calibri"/>
          <w:sz w:val="19"/>
          <w:szCs w:val="19"/>
          <w:lang w:val="en-US"/>
        </w:rPr>
        <w:t>MongoDB, PostgreSQL, SQL Server, CosmosDB, Firebase, Supabase</w:t>
      </w:r>
    </w:p>
    <w:p xmlns:wp14="http://schemas.microsoft.com/office/word/2010/wordml" w14:paraId="442B4DCB" wp14:textId="77777777">
      <w:pPr>
        <w:spacing w:before="0" w:after="20"/>
      </w:pPr>
      <w:r>
        <w:rPr>
          <w:rFonts w:ascii="Calibri" w:hAnsi="Calibri" w:eastAsia="Calibri" w:cs="Calibri"/>
          <w:b/>
          <w:bCs/>
          <w:sz w:val="19"/>
          <w:szCs w:val="19"/>
        </w:rPr>
        <w:t xml:space="preserve">Cloud (AWS): </w:t>
      </w:r>
      <w:r>
        <w:rPr>
          <w:rFonts w:ascii="Calibri" w:hAnsi="Calibri" w:eastAsia="Calibri" w:cs="Calibri"/>
          <w:sz w:val="19"/>
          <w:szCs w:val="19"/>
        </w:rPr>
        <w:t xml:space="preserve">EKS, ECR, Lambda, Cognito, Amplify, SES, CloudWatch</w:t>
      </w:r>
    </w:p>
    <w:p xmlns:wp14="http://schemas.microsoft.com/office/word/2010/wordml" w14:paraId="50492514" wp14:textId="77777777">
      <w:pPr>
        <w:spacing w:before="0" w:after="20"/>
      </w:pPr>
      <w:r>
        <w:rPr>
          <w:rFonts w:ascii="Calibri" w:hAnsi="Calibri" w:eastAsia="Calibri" w:cs="Calibri"/>
          <w:b/>
          <w:bCs/>
          <w:sz w:val="19"/>
          <w:szCs w:val="19"/>
        </w:rPr>
        <w:t xml:space="preserve">Cloud (Azure): </w:t>
      </w:r>
      <w:r>
        <w:rPr>
          <w:rFonts w:ascii="Calibri" w:hAnsi="Calibri" w:eastAsia="Calibri" w:cs="Calibri"/>
          <w:sz w:val="19"/>
          <w:szCs w:val="19"/>
        </w:rPr>
        <w:t xml:space="preserve">AKS, Container Apps, Azure Functions, Service Bus, Blob Storage, Queue Triggers, REST APIs</w:t>
      </w:r>
    </w:p>
    <w:p xmlns:wp14="http://schemas.microsoft.com/office/word/2010/wordml" w14:paraId="5A26196F" wp14:textId="77777777">
      <w:pPr>
        <w:spacing w:before="0" w:after="20"/>
      </w:pPr>
      <w:r>
        <w:rPr>
          <w:rFonts w:ascii="Calibri" w:hAnsi="Calibri" w:eastAsia="Calibri" w:cs="Calibri"/>
          <w:b/>
          <w:bCs/>
          <w:sz w:val="19"/>
          <w:szCs w:val="19"/>
        </w:rPr>
        <w:t xml:space="preserve">Architecture: </w:t>
      </w:r>
      <w:r>
        <w:rPr>
          <w:rFonts w:ascii="Calibri" w:hAnsi="Calibri" w:eastAsia="Calibri" w:cs="Calibri"/>
          <w:sz w:val="19"/>
          <w:szCs w:val="19"/>
        </w:rPr>
        <w:t xml:space="preserve">Microservices, Event-Driven Architecture, Distributed Systems, High Availability, System Design, Scalable Architecture</w:t>
      </w:r>
    </w:p>
    <w:p xmlns:wp14="http://schemas.microsoft.com/office/word/2010/wordml" w14:paraId="4CF97A1B" wp14:textId="77777777">
      <w:pPr>
        <w:spacing w:before="0" w:after="20"/>
      </w:pPr>
      <w:r>
        <w:rPr>
          <w:rFonts w:ascii="Calibri" w:hAnsi="Calibri" w:eastAsia="Calibri" w:cs="Calibri"/>
          <w:b/>
          <w:bCs/>
          <w:sz w:val="19"/>
          <w:szCs w:val="19"/>
        </w:rPr>
        <w:t xml:space="preserve">DevOps &amp; Messaging: </w:t>
      </w:r>
      <w:r>
        <w:rPr>
          <w:rFonts w:ascii="Calibri" w:hAnsi="Calibri" w:eastAsia="Calibri" w:cs="Calibri"/>
          <w:sz w:val="19"/>
          <w:szCs w:val="19"/>
        </w:rPr>
        <w:t xml:space="preserve">Docker, Kubernetes, CI/CD, RabbitMQ, Kafka, Azure Service Bus, Socket.IO</w:t>
      </w:r>
    </w:p>
    <w:p xmlns:wp14="http://schemas.microsoft.com/office/word/2010/wordml" w14:paraId="07E96358" wp14:textId="77777777">
      <w:pPr>
        <w:spacing w:before="0" w:after="20"/>
      </w:pPr>
      <w:r w:rsidRPr="048B6E25" w:rsidR="048B6E25">
        <w:rPr>
          <w:rFonts w:ascii="Calibri" w:hAnsi="Calibri" w:eastAsia="Calibri" w:cs="Calibri"/>
          <w:b w:val="1"/>
          <w:bCs w:val="1"/>
          <w:sz w:val="19"/>
          <w:szCs w:val="19"/>
          <w:lang w:val="en-US"/>
        </w:rPr>
        <w:t xml:space="preserve">Integrations: </w:t>
      </w:r>
      <w:r w:rsidRPr="048B6E25" w:rsidR="048B6E25">
        <w:rPr>
          <w:rFonts w:ascii="Calibri" w:hAnsi="Calibri" w:eastAsia="Calibri" w:cs="Calibri"/>
          <w:sz w:val="19"/>
          <w:szCs w:val="19"/>
          <w:lang w:val="en-US"/>
        </w:rPr>
        <w:t>Stripe, Twilio, SendGrid, OpenAI, Microsoft Bookings 365, Microsoft Teams, Identity Server, Google Maps, MapBox, Firebase Push</w:t>
      </w:r>
    </w:p>
    <w:p xmlns:wp14="http://schemas.microsoft.com/office/word/2010/wordml" w14:paraId="4046066F" wp14:textId="77777777">
      <w:pPr>
        <w:spacing w:before="0" w:after="20"/>
      </w:pPr>
      <w:r>
        <w:rPr>
          <w:rFonts w:ascii="Calibri" w:hAnsi="Calibri" w:eastAsia="Calibri" w:cs="Calibri"/>
          <w:b/>
          <w:bCs/>
          <w:sz w:val="19"/>
          <w:szCs w:val="19"/>
        </w:rPr>
        <w:t xml:space="preserve">Tools &amp; Methods: </w:t>
      </w:r>
      <w:r>
        <w:rPr>
          <w:rFonts w:ascii="Calibri" w:hAnsi="Calibri" w:eastAsia="Calibri" w:cs="Calibri"/>
          <w:sz w:val="19"/>
          <w:szCs w:val="19"/>
        </w:rPr>
        <w:t xml:space="preserve">Git, GitHub, Jira, Postman, Agile/Scrum, Figma</w:t>
      </w:r>
    </w:p>
    <w:p xmlns:wp14="http://schemas.microsoft.com/office/word/2010/wordml" w14:paraId="1D064440" wp14:textId="77777777">
      <w:pPr>
        <w:pBdr>
          <w:bottom w:val="single" w:color="282828" w:sz="4" w:space="2"/>
        </w:pBdr>
        <w:spacing w:before="140" w:after="80"/>
      </w:pPr>
      <w:r>
        <w:rPr>
          <w:rFonts w:ascii="Calibri" w:hAnsi="Calibri" w:eastAsia="Calibri" w:cs="Calibri"/>
          <w:b/>
          <w:bCs/>
          <w:sz w:val="20"/>
          <w:szCs w:val="20"/>
        </w:rPr>
        <w:t xml:space="preserve">SELECTED PROJECTS</w:t>
      </w:r>
    </w:p>
    <w:p xmlns:wp14="http://schemas.microsoft.com/office/word/2010/wordml" w14:paraId="11249111" wp14:textId="77777777">
      <w:pPr>
        <w:tabs>
          <w:tab w:val="right" w:pos="9026"/>
        </w:tabs>
        <w:spacing w:before="60" w:after="0"/>
      </w:pPr>
      <w:r w:rsidRPr="048B6E25" w:rsidR="048B6E25">
        <w:rPr>
          <w:rFonts w:ascii="Calibri" w:hAnsi="Calibri" w:eastAsia="Calibri" w:cs="Calibri"/>
          <w:b w:val="1"/>
          <w:bCs w:val="1"/>
          <w:sz w:val="20"/>
          <w:szCs w:val="20"/>
          <w:lang w:val="en-US"/>
        </w:rPr>
        <w:t>ChildCareForward — Childcare Center Automation SaaS</w:t>
      </w:r>
      <w:r w:rsidRPr="048B6E25" w:rsidR="048B6E25">
        <w:rPr>
          <w:rFonts w:ascii="Calibri" w:hAnsi="Calibri" w:eastAsia="Calibri" w:cs="Calibri"/>
          <w:sz w:val="19"/>
          <w:szCs w:val="19"/>
          <w:lang w:val="en-US"/>
        </w:rPr>
        <w:t>Jun 2025 – Present</w:t>
      </w:r>
    </w:p>
    <w:p xmlns:wp14="http://schemas.microsoft.com/office/word/2010/wordml" w14:paraId="0ACF8D5D" wp14:textId="77777777">
      <w:pPr>
        <w:spacing w:before="0" w:after="40"/>
      </w:pPr>
      <w:r w:rsidRPr="048B6E25" w:rsidR="048B6E25">
        <w:rPr>
          <w:rFonts w:ascii="Calibri" w:hAnsi="Calibri" w:eastAsia="Calibri" w:cs="Calibri"/>
          <w:i w:val="1"/>
          <w:iCs w:val="1"/>
          <w:sz w:val="18"/>
          <w:szCs w:val="18"/>
          <w:lang w:val="en-US"/>
        </w:rPr>
        <w:t>Next.js, NestJS, MongoDB, Azure AKS, RabbitMQ, Azure Service Bus, Stripe, OpenAI, SendGrid, Microsoft Bookings 365, Microsoft Teams</w:t>
      </w:r>
    </w:p>
    <w:p xmlns:wp14="http://schemas.microsoft.com/office/word/2010/wordml" w14:paraId="0EF8B630" wp14:textId="77777777">
      <w:pPr>
        <w:spacing w:before="0" w:after="20"/>
        <w:ind w:left="240" w:hanging="240"/>
      </w:pPr>
      <w:r>
        <w:rPr>
          <w:rFonts w:ascii="Calibri" w:hAnsi="Calibri" w:eastAsia="Calibri" w:cs="Calibri"/>
          <w:sz w:val="19"/>
          <w:szCs w:val="19"/>
        </w:rPr>
        <w:t xml:space="preserve">• Built multi-tenant SaaS automating childcare operations: enrollment, staff &amp; student scheduling, attendance, and parent–staff communications.</w:t>
      </w:r>
    </w:p>
    <w:p xmlns:wp14="http://schemas.microsoft.com/office/word/2010/wordml" w14:paraId="291CFAB3" wp14:textId="77777777">
      <w:pPr>
        <w:spacing w:before="0" w:after="20"/>
        <w:ind w:left="240" w:hanging="240"/>
      </w:pPr>
      <w:r w:rsidRPr="048B6E25" w:rsidR="048B6E25">
        <w:rPr>
          <w:rFonts w:ascii="Calibri" w:hAnsi="Calibri" w:eastAsia="Calibri" w:cs="Calibri"/>
          <w:sz w:val="19"/>
          <w:szCs w:val="19"/>
          <w:lang w:val="en-US"/>
        </w:rPr>
        <w:t>• Architected event-driven backend with RabbitMQ and Azure Service Bus; deployed on Azure AKS with full CI/CD.</w:t>
      </w:r>
    </w:p>
    <w:p xmlns:wp14="http://schemas.microsoft.com/office/word/2010/wordml" w14:paraId="3DFC659C" wp14:textId="77777777">
      <w:pPr>
        <w:spacing w:before="0" w:after="20"/>
        <w:ind w:left="240" w:hanging="240"/>
      </w:pPr>
      <w:r>
        <w:rPr>
          <w:rFonts w:ascii="Calibri" w:hAnsi="Calibri" w:eastAsia="Calibri" w:cs="Calibri"/>
          <w:sz w:val="19"/>
          <w:szCs w:val="19"/>
        </w:rPr>
        <w:t xml:space="preserve">• Integrated Microsoft Bookings 365, MS Teams, Stripe billing, SendGrid, and OpenAI-powered communication workflows.</w:t>
      </w:r>
    </w:p>
    <w:p xmlns:wp14="http://schemas.microsoft.com/office/word/2010/wordml" w14:paraId="40282F0E" wp14:textId="77777777">
      <w:pPr>
        <w:spacing w:before="0" w:after="20"/>
        <w:ind w:left="240" w:hanging="240"/>
      </w:pPr>
      <w:r w:rsidRPr="048B6E25" w:rsidR="048B6E25">
        <w:rPr>
          <w:rFonts w:ascii="Calibri" w:hAnsi="Calibri" w:eastAsia="Calibri" w:cs="Calibri"/>
          <w:sz w:val="19"/>
          <w:szCs w:val="19"/>
          <w:lang w:val="en-US"/>
        </w:rPr>
        <w:t>• Implemented SSO, role-based access control, and staff turnover modules; shipped marketing site, blog, and content modules.</w:t>
      </w:r>
    </w:p>
    <w:p xmlns:wp14="http://schemas.microsoft.com/office/word/2010/wordml" w14:paraId="34B6B477" wp14:textId="77777777">
      <w:pPr>
        <w:tabs>
          <w:tab w:val="right" w:pos="9026"/>
        </w:tabs>
        <w:spacing w:before="60" w:after="0"/>
      </w:pPr>
      <w:r w:rsidRPr="048B6E25" w:rsidR="048B6E25">
        <w:rPr>
          <w:rFonts w:ascii="Calibri" w:hAnsi="Calibri" w:eastAsia="Calibri" w:cs="Calibri"/>
          <w:b w:val="1"/>
          <w:bCs w:val="1"/>
          <w:sz w:val="20"/>
          <w:szCs w:val="20"/>
          <w:lang w:val="en-US"/>
        </w:rPr>
        <w:t>ALEC / NurseFlow — Healthcare Staff Scheduler</w:t>
      </w:r>
      <w:r w:rsidRPr="048B6E25" w:rsidR="048B6E25">
        <w:rPr>
          <w:rFonts w:ascii="Calibri" w:hAnsi="Calibri" w:eastAsia="Calibri" w:cs="Calibri"/>
          <w:sz w:val="19"/>
          <w:szCs w:val="19"/>
          <w:lang w:val="en-US"/>
        </w:rPr>
        <w:t>Jan 2025 – Jun 2025</w:t>
      </w:r>
    </w:p>
    <w:p xmlns:wp14="http://schemas.microsoft.com/office/word/2010/wordml" w14:paraId="2AFE7F37" wp14:textId="77777777">
      <w:pPr>
        <w:spacing w:before="0" w:after="40"/>
      </w:pPr>
      <w:r w:rsidRPr="048B6E25" w:rsidR="048B6E25">
        <w:rPr>
          <w:rFonts w:ascii="Calibri" w:hAnsi="Calibri" w:eastAsia="Calibri" w:cs="Calibri"/>
          <w:i w:val="1"/>
          <w:iCs w:val="1"/>
          <w:sz w:val="18"/>
          <w:szCs w:val="18"/>
          <w:lang w:val="en-US"/>
        </w:rPr>
        <w:t>Next.js, NestJS, PostgreSQL, Azure Container Apps, WebSockets</w:t>
      </w:r>
    </w:p>
    <w:p xmlns:wp14="http://schemas.microsoft.com/office/word/2010/wordml" w14:paraId="5874B794" wp14:textId="77777777">
      <w:pPr>
        <w:spacing w:before="0" w:after="20"/>
        <w:ind w:left="240" w:hanging="240"/>
      </w:pPr>
      <w:r>
        <w:rPr>
          <w:rFonts w:ascii="Calibri" w:hAnsi="Calibri" w:eastAsia="Calibri" w:cs="Calibri"/>
          <w:sz w:val="19"/>
          <w:szCs w:val="19"/>
        </w:rPr>
        <w:t xml:space="preserve">• Engineered SaaS scheduler optimizing nurse allocation across multi-facility healthcare networks.</w:t>
      </w:r>
    </w:p>
    <w:p xmlns:wp14="http://schemas.microsoft.com/office/word/2010/wordml" w14:paraId="160BFF74" wp14:textId="77777777">
      <w:pPr>
        <w:spacing w:before="0" w:after="20"/>
        <w:ind w:left="240" w:hanging="240"/>
      </w:pPr>
      <w:r>
        <w:rPr>
          <w:rFonts w:ascii="Calibri" w:hAnsi="Calibri" w:eastAsia="Calibri" w:cs="Calibri"/>
          <w:sz w:val="19"/>
          <w:szCs w:val="19"/>
        </w:rPr>
        <w:t xml:space="preserve">• Designed intelligent auto-assignment algorithms based on availability, certifications, and preferences — reduced manual scheduling effort by ~60%.</w:t>
      </w:r>
    </w:p>
    <w:p xmlns:wp14="http://schemas.microsoft.com/office/word/2010/wordml" w14:paraId="329EF04E" wp14:textId="77777777">
      <w:pPr>
        <w:spacing w:before="0" w:after="20"/>
        <w:ind w:left="240" w:hanging="240"/>
      </w:pPr>
      <w:r w:rsidRPr="048B6E25" w:rsidR="048B6E25">
        <w:rPr>
          <w:rFonts w:ascii="Calibri" w:hAnsi="Calibri" w:eastAsia="Calibri" w:cs="Calibri"/>
          <w:sz w:val="19"/>
          <w:szCs w:val="19"/>
          <w:lang w:val="en-US"/>
        </w:rPr>
        <w:t>• Built real-time notifications with WebSockets; deployed on Azure Container Apps backed by PostgreSQL.</w:t>
      </w:r>
    </w:p>
    <w:p xmlns:wp14="http://schemas.microsoft.com/office/word/2010/wordml" w14:paraId="08878DDB" wp14:textId="77777777">
      <w:pPr>
        <w:tabs>
          <w:tab w:val="right" w:pos="9026"/>
        </w:tabs>
        <w:spacing w:before="60" w:after="0"/>
      </w:pPr>
      <w:r>
        <w:rPr>
          <w:rFonts w:ascii="Calibri" w:hAnsi="Calibri" w:eastAsia="Calibri" w:cs="Calibri"/>
          <w:b/>
          <w:bCs/>
          <w:sz w:val="20"/>
          <w:szCs w:val="20"/>
        </w:rPr>
        <w:t xml:space="preserve">Dividely — Mobile Expense Splitting App</w:t>
      </w:r>
      <w:r>
        <w:rPr>
          <w:rFonts w:ascii="Calibri" w:hAnsi="Calibri" w:eastAsia="Calibri" w:cs="Calibri"/>
          <w:sz w:val="19"/>
          <w:szCs w:val="19"/>
        </w:rPr>
        <w:t xml:space="preserve">	Aug 2024 – Dec 2024</w:t>
      </w:r>
    </w:p>
    <w:p xmlns:wp14="http://schemas.microsoft.com/office/word/2010/wordml" w14:paraId="73C07186" wp14:textId="77777777">
      <w:pPr>
        <w:spacing w:before="0" w:after="40"/>
      </w:pPr>
      <w:r w:rsidRPr="048B6E25" w:rsidR="048B6E25">
        <w:rPr>
          <w:rFonts w:ascii="Calibri" w:hAnsi="Calibri" w:eastAsia="Calibri" w:cs="Calibri"/>
          <w:i w:val="1"/>
          <w:iCs w:val="1"/>
          <w:sz w:val="18"/>
          <w:szCs w:val="18"/>
          <w:lang w:val="en-US"/>
        </w:rPr>
        <w:t>React Native, NestJS, AWS EKS, AWS ECR, Firebase, Supabase, CloudWatch</w:t>
      </w:r>
    </w:p>
    <w:p xmlns:wp14="http://schemas.microsoft.com/office/word/2010/wordml" w14:paraId="0B680E29" wp14:textId="77777777">
      <w:pPr>
        <w:spacing w:before="0" w:after="20"/>
        <w:ind w:left="240" w:hanging="240"/>
      </w:pPr>
      <w:r>
        <w:rPr>
          <w:rFonts w:ascii="Calibri" w:hAnsi="Calibri" w:eastAsia="Calibri" w:cs="Calibri"/>
          <w:sz w:val="19"/>
          <w:szCs w:val="19"/>
        </w:rPr>
        <w:t xml:space="preserve">• Led end-to-end build of mobile app for splitting expenses across groups, families, and friends — published on App Store.</w:t>
      </w:r>
    </w:p>
    <w:p xmlns:wp14="http://schemas.microsoft.com/office/word/2010/wordml" w14:paraId="2659CE0D" wp14:textId="77777777">
      <w:pPr>
        <w:spacing w:before="0" w:after="20"/>
        <w:ind w:left="240" w:hanging="240"/>
      </w:pPr>
      <w:r>
        <w:rPr>
          <w:rFonts w:ascii="Calibri" w:hAnsi="Calibri" w:eastAsia="Calibri" w:cs="Calibri"/>
          <w:sz w:val="19"/>
          <w:szCs w:val="19"/>
        </w:rPr>
        <w:t xml:space="preserve">• Implemented automatic bill splitting, real-time balance tracking, secure group management, and push-notification reminders.</w:t>
      </w:r>
    </w:p>
    <w:p xmlns:wp14="http://schemas.microsoft.com/office/word/2010/wordml" w14:paraId="42FF05D6" wp14:textId="77777777">
      <w:pPr>
        <w:spacing w:before="0" w:after="20"/>
        <w:ind w:left="240" w:hanging="240"/>
      </w:pPr>
      <w:r w:rsidRPr="048B6E25" w:rsidR="048B6E25">
        <w:rPr>
          <w:rFonts w:ascii="Calibri" w:hAnsi="Calibri" w:eastAsia="Calibri" w:cs="Calibri"/>
          <w:sz w:val="19"/>
          <w:szCs w:val="19"/>
          <w:lang w:val="en-US"/>
        </w:rPr>
        <w:t>• Engineered NestJS backend on AWS EKS with ECR image management and CloudWatch monitoring.</w:t>
      </w:r>
    </w:p>
    <w:p xmlns:wp14="http://schemas.microsoft.com/office/word/2010/wordml" w14:paraId="4E89E940" wp14:textId="77777777">
      <w:pPr>
        <w:tabs>
          <w:tab w:val="right" w:pos="9026"/>
        </w:tabs>
        <w:spacing w:before="60" w:after="0"/>
      </w:pPr>
      <w:r>
        <w:rPr>
          <w:rFonts w:ascii="Calibri" w:hAnsi="Calibri" w:eastAsia="Calibri" w:cs="Calibri"/>
          <w:b/>
          <w:bCs/>
          <w:sz w:val="20"/>
          <w:szCs w:val="20"/>
        </w:rPr>
        <w:t xml:space="preserve">JINO — On-Demand Car Care Platform (Web + Mobile)</w:t>
      </w:r>
      <w:r>
        <w:rPr>
          <w:rFonts w:ascii="Calibri" w:hAnsi="Calibri" w:eastAsia="Calibri" w:cs="Calibri"/>
          <w:sz w:val="19"/>
          <w:szCs w:val="19"/>
        </w:rPr>
        <w:t xml:space="preserve">	Jul 2023 – Jul 2024</w:t>
      </w:r>
    </w:p>
    <w:p xmlns:wp14="http://schemas.microsoft.com/office/word/2010/wordml" w14:paraId="2BE8AFCF" wp14:textId="77777777">
      <w:pPr>
        <w:spacing w:before="0" w:after="40"/>
      </w:pPr>
      <w:r>
        <w:rPr>
          <w:rFonts w:ascii="Calibri" w:hAnsi="Calibri" w:eastAsia="Calibri" w:cs="Calibri"/>
          <w:i/>
          <w:iCs/>
          <w:sz w:val="18"/>
          <w:szCs w:val="18"/>
        </w:rPr>
        <w:t xml:space="preserve">React, React Native, Node.js, Express, PostgreSQL, AWS EKS, AWS Cognito, AWS Amplify, Google Maps</w:t>
      </w:r>
    </w:p>
    <w:p xmlns:wp14="http://schemas.microsoft.com/office/word/2010/wordml" w14:paraId="22FAB6E8" wp14:textId="77777777">
      <w:pPr>
        <w:spacing w:before="0" w:after="20"/>
        <w:ind w:left="240" w:hanging="240"/>
      </w:pPr>
      <w:r>
        <w:rPr>
          <w:rFonts w:ascii="Calibri" w:hAnsi="Calibri" w:eastAsia="Calibri" w:cs="Calibri"/>
          <w:sz w:val="19"/>
          <w:szCs w:val="19"/>
        </w:rPr>
        <w:t xml:space="preserve">• Engineered mobile-first on-demand car care platform with real-time bookings, technician tracking, and secure payments — published on App Store.</w:t>
      </w:r>
    </w:p>
    <w:p xmlns:wp14="http://schemas.microsoft.com/office/word/2010/wordml" w14:paraId="57D6A1F0" wp14:textId="77777777">
      <w:pPr>
        <w:spacing w:before="0" w:after="20"/>
        <w:ind w:left="240" w:hanging="240"/>
      </w:pPr>
      <w:r>
        <w:rPr>
          <w:rFonts w:ascii="Calibri" w:hAnsi="Calibri" w:eastAsia="Calibri" w:cs="Calibri"/>
          <w:sz w:val="19"/>
          <w:szCs w:val="19"/>
        </w:rPr>
        <w:t xml:space="preserve">• Built customer &amp; driver React Native apps with Google Maps and a React admin dashboard backed by Node/Express on PostgreSQL.</w:t>
      </w:r>
    </w:p>
    <w:p xmlns:wp14="http://schemas.microsoft.com/office/word/2010/wordml" w14:paraId="4073BF8A" wp14:textId="77777777">
      <w:pPr>
        <w:spacing w:before="0" w:after="20"/>
        <w:ind w:left="240" w:hanging="240"/>
      </w:pPr>
      <w:r>
        <w:rPr>
          <w:rFonts w:ascii="Calibri" w:hAnsi="Calibri" w:eastAsia="Calibri" w:cs="Calibri"/>
          <w:sz w:val="19"/>
          <w:szCs w:val="19"/>
        </w:rPr>
        <w:t xml:space="preserve">• Implemented authentication via AWS Cognito + Amplify; deployed backend to AWS EKS with ECR.</w:t>
      </w:r>
    </w:p>
    <w:p xmlns:wp14="http://schemas.microsoft.com/office/word/2010/wordml" w14:paraId="4ADF5C42" wp14:textId="77777777">
      <w:pPr>
        <w:tabs>
          <w:tab w:val="right" w:pos="9026"/>
        </w:tabs>
        <w:spacing w:before="60" w:after="0"/>
      </w:pPr>
      <w:r>
        <w:rPr>
          <w:rFonts w:ascii="Calibri" w:hAnsi="Calibri" w:eastAsia="Calibri" w:cs="Calibri"/>
          <w:b/>
          <w:bCs/>
          <w:sz w:val="20"/>
          <w:szCs w:val="20"/>
        </w:rPr>
        <w:t xml:space="preserve">Cameline — 24 Hour Therapy Platform</w:t>
      </w:r>
      <w:r>
        <w:rPr>
          <w:rFonts w:ascii="Calibri" w:hAnsi="Calibri" w:eastAsia="Calibri" w:cs="Calibri"/>
          <w:sz w:val="19"/>
          <w:szCs w:val="19"/>
        </w:rPr>
        <w:t xml:space="preserve">	Mar 2023 – Jul 2023</w:t>
      </w:r>
    </w:p>
    <w:p xmlns:wp14="http://schemas.microsoft.com/office/word/2010/wordml" w14:paraId="3F8A37F0" wp14:textId="77777777">
      <w:pPr>
        <w:spacing w:before="0" w:after="40"/>
      </w:pPr>
      <w:r w:rsidRPr="048B6E25" w:rsidR="048B6E25">
        <w:rPr>
          <w:rFonts w:ascii="Calibri" w:hAnsi="Calibri" w:eastAsia="Calibri" w:cs="Calibri"/>
          <w:i w:val="1"/>
          <w:iCs w:val="1"/>
          <w:sz w:val="18"/>
          <w:szCs w:val="18"/>
          <w:lang w:val="en-US"/>
        </w:rPr>
        <w:t>Next.js, NestJS, MongoDB, Redux Toolkit, Azure Service Bus, Stripe</w:t>
      </w:r>
    </w:p>
    <w:p xmlns:wp14="http://schemas.microsoft.com/office/word/2010/wordml" w14:paraId="3369E8F8" wp14:textId="77777777">
      <w:pPr>
        <w:spacing w:before="0" w:after="20"/>
        <w:ind w:left="240" w:hanging="240"/>
      </w:pPr>
      <w:r>
        <w:rPr>
          <w:rFonts w:ascii="Calibri" w:hAnsi="Calibri" w:eastAsia="Calibri" w:cs="Calibri"/>
          <w:sz w:val="19"/>
          <w:szCs w:val="19"/>
        </w:rPr>
        <w:t xml:space="preserve">• Built online therapy platform enabling users to book private sessions with licensed therapists.</w:t>
      </w:r>
    </w:p>
    <w:p xmlns:wp14="http://schemas.microsoft.com/office/word/2010/wordml" w14:paraId="56968628" wp14:textId="77777777">
      <w:pPr>
        <w:spacing w:before="0" w:after="20"/>
        <w:ind w:left="240" w:hanging="240"/>
      </w:pPr>
      <w:r>
        <w:rPr>
          <w:rFonts w:ascii="Calibri" w:hAnsi="Calibri" w:eastAsia="Calibri" w:cs="Calibri"/>
          <w:sz w:val="19"/>
          <w:szCs w:val="19"/>
        </w:rPr>
        <w:t xml:space="preserve">• Implemented in-app video sessions and integrated secure Stripe payment workflows.</w:t>
      </w:r>
    </w:p>
    <w:p xmlns:wp14="http://schemas.microsoft.com/office/word/2010/wordml" w14:paraId="39BFD2B5" wp14:textId="77777777">
      <w:pPr>
        <w:spacing w:before="0" w:after="20"/>
        <w:ind w:left="240" w:hanging="240"/>
      </w:pPr>
      <w:r w:rsidRPr="048B6E25" w:rsidR="048B6E25">
        <w:rPr>
          <w:rFonts w:ascii="Calibri" w:hAnsi="Calibri" w:eastAsia="Calibri" w:cs="Calibri"/>
          <w:sz w:val="19"/>
          <w:szCs w:val="19"/>
          <w:lang w:val="en-US"/>
        </w:rPr>
        <w:t>• Architected NestJS services with Azure Service Bus for asynchronous booking events and Stripe webhooks.</w:t>
      </w:r>
    </w:p>
    <w:p xmlns:wp14="http://schemas.microsoft.com/office/word/2010/wordml" w14:paraId="2D0710DB" wp14:textId="77777777">
      <w:pPr>
        <w:tabs>
          <w:tab w:val="right" w:pos="9026"/>
        </w:tabs>
        <w:spacing w:before="60" w:after="0"/>
      </w:pPr>
      <w:r>
        <w:rPr>
          <w:rFonts w:ascii="Calibri" w:hAnsi="Calibri" w:eastAsia="Calibri" w:cs="Calibri"/>
          <w:b/>
          <w:bCs/>
          <w:sz w:val="20"/>
          <w:szCs w:val="20"/>
        </w:rPr>
        <w:t xml:space="preserve">Enroute — Site Inspection Portal</w:t>
      </w:r>
      <w:r>
        <w:rPr>
          <w:rFonts w:ascii="Calibri" w:hAnsi="Calibri" w:eastAsia="Calibri" w:cs="Calibri"/>
          <w:sz w:val="19"/>
          <w:szCs w:val="19"/>
        </w:rPr>
        <w:t xml:space="preserve">	Jul 2022 – Sep 2022</w:t>
      </w:r>
    </w:p>
    <w:p xmlns:wp14="http://schemas.microsoft.com/office/word/2010/wordml" w14:paraId="7D591734" wp14:textId="77777777">
      <w:pPr>
        <w:spacing w:before="0" w:after="40"/>
      </w:pPr>
      <w:r w:rsidRPr="048B6E25" w:rsidR="048B6E25">
        <w:rPr>
          <w:rFonts w:ascii="Calibri" w:hAnsi="Calibri" w:eastAsia="Calibri" w:cs="Calibri"/>
          <w:i w:val="1"/>
          <w:iCs w:val="1"/>
          <w:sz w:val="18"/>
          <w:szCs w:val="18"/>
          <w:lang w:val="en-US"/>
        </w:rPr>
        <w:t>React, Node.js, Azure Functions, CosmosDB, Azure Blob Storage, Azure Queue Trigger, Firebase</w:t>
      </w:r>
    </w:p>
    <w:p xmlns:wp14="http://schemas.microsoft.com/office/word/2010/wordml" w14:paraId="0D1E2A90" wp14:textId="77777777">
      <w:pPr>
        <w:spacing w:before="0" w:after="20"/>
        <w:ind w:left="240" w:hanging="240"/>
      </w:pPr>
      <w:r>
        <w:rPr>
          <w:rFonts w:ascii="Calibri" w:hAnsi="Calibri" w:eastAsia="Calibri" w:cs="Calibri"/>
          <w:sz w:val="19"/>
          <w:szCs w:val="19"/>
        </w:rPr>
        <w:t xml:space="preserve">• Built UK-based field-survey web portal for managing inspections by remote surveyors.</w:t>
      </w:r>
    </w:p>
    <w:p xmlns:wp14="http://schemas.microsoft.com/office/word/2010/wordml" w14:paraId="6A0EDAC6" wp14:textId="77777777">
      <w:pPr>
        <w:spacing w:before="0" w:after="20"/>
        <w:ind w:left="240" w:hanging="240"/>
      </w:pPr>
      <w:r>
        <w:rPr>
          <w:rFonts w:ascii="Calibri" w:hAnsi="Calibri" w:eastAsia="Calibri" w:cs="Calibri"/>
          <w:sz w:val="19"/>
          <w:szCs w:val="19"/>
        </w:rPr>
        <w:t xml:space="preserve">• Engineered serverless processing pipeline with Azure Functions and Queue Triggers for asynchronous notifications.</w:t>
      </w:r>
    </w:p>
    <w:p xmlns:wp14="http://schemas.microsoft.com/office/word/2010/wordml" w14:paraId="66516605" wp14:textId="77777777">
      <w:pPr>
        <w:spacing w:before="0" w:after="20"/>
        <w:ind w:left="240" w:hanging="240"/>
      </w:pPr>
      <w:r w:rsidRPr="048B6E25" w:rsidR="048B6E25">
        <w:rPr>
          <w:rFonts w:ascii="Calibri" w:hAnsi="Calibri" w:eastAsia="Calibri" w:cs="Calibri"/>
          <w:sz w:val="19"/>
          <w:szCs w:val="19"/>
          <w:lang w:val="en-US"/>
        </w:rPr>
        <w:t>• Used Firebase for real-time updates, CosmosDB for survey storage, and Azure Blob for media assets.</w:t>
      </w:r>
    </w:p>
    <w:p xmlns:wp14="http://schemas.microsoft.com/office/word/2010/wordml" w14:paraId="005B25D1" wp14:textId="77777777">
      <w:pPr>
        <w:tabs>
          <w:tab w:val="right" w:pos="9026"/>
        </w:tabs>
        <w:spacing w:before="60" w:after="0"/>
      </w:pPr>
      <w:r>
        <w:rPr>
          <w:rFonts w:ascii="Calibri" w:hAnsi="Calibri" w:eastAsia="Calibri" w:cs="Calibri"/>
          <w:b/>
          <w:bCs/>
          <w:sz w:val="20"/>
          <w:szCs w:val="20"/>
        </w:rPr>
        <w:t xml:space="preserve">Employee Management Web Portal</w:t>
      </w:r>
      <w:r>
        <w:rPr>
          <w:rFonts w:ascii="Calibri" w:hAnsi="Calibri" w:eastAsia="Calibri" w:cs="Calibri"/>
          <w:sz w:val="19"/>
          <w:szCs w:val="19"/>
        </w:rPr>
        <w:t xml:space="preserve">	2022 – 2024</w:t>
      </w:r>
    </w:p>
    <w:p xmlns:wp14="http://schemas.microsoft.com/office/word/2010/wordml" w14:paraId="7E76E825" wp14:textId="77777777">
      <w:pPr>
        <w:spacing w:before="0" w:after="40"/>
      </w:pPr>
      <w:r>
        <w:rPr>
          <w:rFonts w:ascii="Calibri" w:hAnsi="Calibri" w:eastAsia="Calibri" w:cs="Calibri"/>
          <w:i/>
          <w:iCs/>
          <w:sz w:val="18"/>
          <w:szCs w:val="18"/>
        </w:rPr>
        <w:t xml:space="preserve">React, Golang, MongoDB</w:t>
      </w:r>
    </w:p>
    <w:p xmlns:wp14="http://schemas.microsoft.com/office/word/2010/wordml" w14:paraId="48EA0EB2" wp14:textId="77777777">
      <w:pPr>
        <w:spacing w:before="0" w:after="20"/>
        <w:ind w:left="240" w:hanging="240"/>
      </w:pPr>
      <w:r>
        <w:rPr>
          <w:rFonts w:ascii="Calibri" w:hAnsi="Calibri" w:eastAsia="Calibri" w:cs="Calibri"/>
          <w:sz w:val="19"/>
          <w:szCs w:val="19"/>
        </w:rPr>
        <w:t xml:space="preserve">• Built internal HRMS covering employee directory, leaves, medical allowance, and payroll.</w:t>
      </w:r>
    </w:p>
    <w:p xmlns:wp14="http://schemas.microsoft.com/office/word/2010/wordml" w14:paraId="4A491272" wp14:textId="77777777">
      <w:pPr>
        <w:spacing w:before="0" w:after="20"/>
        <w:ind w:left="240" w:hanging="240"/>
      </w:pPr>
      <w:r>
        <w:rPr>
          <w:rFonts w:ascii="Calibri" w:hAnsi="Calibri" w:eastAsia="Calibri" w:cs="Calibri"/>
          <w:sz w:val="19"/>
          <w:szCs w:val="19"/>
        </w:rPr>
        <w:t xml:space="preserve">• Engineered high-performance Golang REST APIs on MongoDB paired with a React admin dashboard.</w:t>
      </w:r>
    </w:p>
    <w:p xmlns:wp14="http://schemas.microsoft.com/office/word/2010/wordml" w14:paraId="56509FF8" wp14:textId="77777777">
      <w:pPr>
        <w:tabs>
          <w:tab w:val="right" w:pos="9026"/>
        </w:tabs>
        <w:spacing w:before="60" w:after="0"/>
      </w:pPr>
      <w:r w:rsidRPr="048B6E25" w:rsidR="048B6E25">
        <w:rPr>
          <w:rFonts w:ascii="Calibri" w:hAnsi="Calibri" w:eastAsia="Calibri" w:cs="Calibri"/>
          <w:b w:val="1"/>
          <w:bCs w:val="1"/>
          <w:sz w:val="20"/>
          <w:szCs w:val="20"/>
          <w:lang w:val="en-US"/>
        </w:rPr>
        <w:t>AI SaaS Suite — HiveFlow GPT, Voice Consultant AI, USA Net Zero, CostWise</w:t>
      </w:r>
      <w:r w:rsidRPr="048B6E25" w:rsidR="048B6E25">
        <w:rPr>
          <w:rFonts w:ascii="Calibri" w:hAnsi="Calibri" w:eastAsia="Calibri" w:cs="Calibri"/>
          <w:sz w:val="19"/>
          <w:szCs w:val="19"/>
          <w:lang w:val="en-US"/>
        </w:rPr>
        <w:t>Ongoing</w:t>
      </w:r>
    </w:p>
    <w:p xmlns:wp14="http://schemas.microsoft.com/office/word/2010/wordml" w14:paraId="39E816E7" wp14:textId="77777777">
      <w:pPr>
        <w:spacing w:before="0" w:after="40"/>
      </w:pPr>
      <w:r>
        <w:rPr>
          <w:rFonts w:ascii="Calibri" w:hAnsi="Calibri" w:eastAsia="Calibri" w:cs="Calibri"/>
          <w:i/>
          <w:iCs/>
          <w:sz w:val="18"/>
          <w:szCs w:val="18"/>
        </w:rPr>
        <w:t xml:space="preserve">React, Node.js, OpenAI</w:t>
      </w:r>
    </w:p>
    <w:p xmlns:wp14="http://schemas.microsoft.com/office/word/2010/wordml" w14:paraId="719EB086" wp14:textId="77777777">
      <w:pPr>
        <w:spacing w:before="0" w:after="20"/>
        <w:ind w:left="240" w:hanging="240"/>
      </w:pPr>
      <w:r>
        <w:rPr>
          <w:rFonts w:ascii="Calibri" w:hAnsi="Calibri" w:eastAsia="Calibri" w:cs="Calibri"/>
          <w:sz w:val="19"/>
          <w:szCs w:val="19"/>
        </w:rPr>
        <w:t xml:space="preserve">• Contributed to four AI-driven SaaS products spanning workflow automation, voice consultation, sustainability tracking, and carbon-cost analytics.</w:t>
      </w:r>
    </w:p>
    <w:p xmlns:wp14="http://schemas.microsoft.com/office/word/2010/wordml" w14:paraId="6978D9C3" wp14:textId="77777777">
      <w:pPr>
        <w:pBdr>
          <w:bottom w:val="single" w:color="282828" w:sz="4" w:space="2"/>
        </w:pBdr>
        <w:spacing w:before="140" w:after="80"/>
      </w:pPr>
      <w:r>
        <w:rPr>
          <w:rFonts w:ascii="Calibri" w:hAnsi="Calibri" w:eastAsia="Calibri" w:cs="Calibri"/>
          <w:b/>
          <w:bCs/>
          <w:sz w:val="20"/>
          <w:szCs w:val="20"/>
        </w:rPr>
        <w:t xml:space="preserve">KEY ACHIEVEMENTS</w:t>
      </w:r>
    </w:p>
    <w:p xmlns:wp14="http://schemas.microsoft.com/office/word/2010/wordml" w14:paraId="31D2A362" wp14:textId="77777777">
      <w:pPr>
        <w:spacing w:before="0" w:after="20"/>
        <w:ind w:left="240" w:hanging="240"/>
      </w:pPr>
      <w:r>
        <w:rPr>
          <w:rFonts w:ascii="Calibri" w:hAnsi="Calibri" w:eastAsia="Calibri" w:cs="Calibri"/>
          <w:sz w:val="19"/>
          <w:szCs w:val="19"/>
        </w:rPr>
        <w:t xml:space="preserve">• Deployed 4 enterprise applications to AWS EKS and Azure AKS with zero downtime.</w:t>
      </w:r>
    </w:p>
    <w:p xmlns:wp14="http://schemas.microsoft.com/office/word/2010/wordml" w14:paraId="4FFDC28F" wp14:textId="77777777">
      <w:pPr>
        <w:spacing w:before="0" w:after="20"/>
        <w:ind w:left="240" w:hanging="240"/>
      </w:pPr>
      <w:r>
        <w:rPr>
          <w:rFonts w:ascii="Calibri" w:hAnsi="Calibri" w:eastAsia="Calibri" w:cs="Calibri"/>
          <w:sz w:val="19"/>
          <w:szCs w:val="19"/>
        </w:rPr>
        <w:t xml:space="preserve">• Reduced deployment times by 30% by automating CI/CD pipelines.</w:t>
      </w:r>
    </w:p>
    <w:p xmlns:wp14="http://schemas.microsoft.com/office/word/2010/wordml" w14:paraId="1745F24B" wp14:textId="77777777">
      <w:pPr>
        <w:spacing w:before="0" w:after="20"/>
        <w:ind w:left="240" w:hanging="240"/>
      </w:pPr>
      <w:r>
        <w:rPr>
          <w:rFonts w:ascii="Calibri" w:hAnsi="Calibri" w:eastAsia="Calibri" w:cs="Calibri"/>
          <w:sz w:val="19"/>
          <w:szCs w:val="19"/>
        </w:rPr>
        <w:t xml:space="preserve">• Optimized backend performance, achieving a 20% improvement in API response times.</w:t>
      </w:r>
    </w:p>
    <w:p xmlns:wp14="http://schemas.microsoft.com/office/word/2010/wordml" w14:paraId="13D08D0A" wp14:textId="77777777">
      <w:pPr>
        <w:spacing w:before="0" w:after="20"/>
        <w:ind w:left="240" w:hanging="240"/>
      </w:pPr>
      <w:r>
        <w:rPr>
          <w:rFonts w:ascii="Calibri" w:hAnsi="Calibri" w:eastAsia="Calibri" w:cs="Calibri"/>
          <w:sz w:val="19"/>
          <w:szCs w:val="19"/>
        </w:rPr>
        <w:t xml:space="preserve">• Shipped 5+ React Native mobile applications to the Apple App Store and Google Play.</w:t>
      </w:r>
    </w:p>
    <w:p xmlns:wp14="http://schemas.microsoft.com/office/word/2010/wordml" w14:paraId="4FCC1B9B" wp14:textId="77777777">
      <w:pPr>
        <w:spacing w:before="0" w:after="20"/>
        <w:ind w:left="240" w:hanging="240"/>
      </w:pPr>
      <w:r>
        <w:rPr>
          <w:rFonts w:ascii="Calibri" w:hAnsi="Calibri" w:eastAsia="Calibri" w:cs="Calibri"/>
          <w:sz w:val="19"/>
          <w:szCs w:val="19"/>
        </w:rPr>
        <w:t xml:space="preserve">• Delivered solutions for international clients across the US, UK, UAE, and Australia.</w:t>
      </w:r>
    </w:p>
    <w:p xmlns:wp14="http://schemas.microsoft.com/office/word/2010/wordml" w14:paraId="07DEE553" wp14:textId="77777777">
      <w:pPr>
        <w:pBdr>
          <w:bottom w:val="single" w:color="282828" w:sz="4" w:space="2"/>
        </w:pBdr>
        <w:spacing w:before="140" w:after="80"/>
      </w:pPr>
      <w:r>
        <w:rPr>
          <w:rFonts w:ascii="Calibri" w:hAnsi="Calibri" w:eastAsia="Calibri" w:cs="Calibri"/>
          <w:b/>
          <w:bCs/>
          <w:sz w:val="20"/>
          <w:szCs w:val="20"/>
        </w:rPr>
        <w:t xml:space="preserve">EDUCATION</w:t>
      </w:r>
    </w:p>
    <w:p xmlns:wp14="http://schemas.microsoft.com/office/word/2010/wordml" w14:paraId="60A94AD9" wp14:textId="77777777">
      <w:pPr>
        <w:tabs>
          <w:tab w:val="right" w:pos="9026"/>
        </w:tabs>
        <w:spacing w:before="40" w:after="0"/>
      </w:pPr>
      <w:r>
        <w:rPr>
          <w:rFonts w:ascii="Calibri" w:hAnsi="Calibri" w:eastAsia="Calibri" w:cs="Calibri"/>
          <w:b/>
          <w:bCs/>
          <w:sz w:val="19"/>
          <w:szCs w:val="19"/>
        </w:rPr>
        <w:t xml:space="preserve">BS Information Technology</w:t>
      </w:r>
      <w:r>
        <w:rPr>
          <w:rFonts w:ascii="Calibri" w:hAnsi="Calibri" w:eastAsia="Calibri" w:cs="Calibri"/>
          <w:sz w:val="19"/>
          <w:szCs w:val="19"/>
        </w:rPr>
        <w:t xml:space="preserve">	2018 – 2022</w:t>
      </w:r>
    </w:p>
    <w:p xmlns:wp14="http://schemas.microsoft.com/office/word/2010/wordml" w14:paraId="05E3F288" wp14:textId="77777777">
      <w:pPr>
        <w:spacing w:before="0" w:after="60"/>
      </w:pPr>
      <w:r w:rsidRPr="048B6E25" w:rsidR="048B6E25">
        <w:rPr>
          <w:rFonts w:ascii="Calibri" w:hAnsi="Calibri" w:eastAsia="Calibri" w:cs="Calibri"/>
          <w:sz w:val="19"/>
          <w:szCs w:val="19"/>
          <w:lang w:val="en-US"/>
        </w:rPr>
        <w:t>Virtual University of Pakistan | Mianwali, Pakistan | Gold Medalist</w:t>
      </w:r>
    </w:p>
    <w:p xmlns:wp14="http://schemas.microsoft.com/office/word/2010/wordml" w14:paraId="520C0DFB" wp14:textId="77777777">
      <w:pPr>
        <w:pBdr>
          <w:bottom w:val="single" w:color="282828" w:sz="4" w:space="2"/>
        </w:pBdr>
        <w:spacing w:before="140" w:after="80"/>
      </w:pPr>
      <w:r>
        <w:rPr>
          <w:rFonts w:ascii="Calibri" w:hAnsi="Calibri" w:eastAsia="Calibri" w:cs="Calibri"/>
          <w:b/>
          <w:bCs/>
          <w:sz w:val="20"/>
          <w:szCs w:val="20"/>
        </w:rPr>
        <w:t xml:space="preserve">AWARDS &amp; RECOGNITION</w:t>
      </w:r>
    </w:p>
    <w:p xmlns:wp14="http://schemas.microsoft.com/office/word/2010/wordml" w14:paraId="15E30502" wp14:textId="77777777">
      <w:pPr>
        <w:tabs>
          <w:tab w:val="right" w:pos="9026"/>
        </w:tabs>
        <w:spacing w:before="40" w:after="0"/>
      </w:pPr>
      <w:r>
        <w:rPr>
          <w:rFonts w:ascii="Calibri" w:hAnsi="Calibri" w:eastAsia="Calibri" w:cs="Calibri"/>
          <w:b/>
          <w:bCs/>
          <w:sz w:val="19"/>
          <w:szCs w:val="19"/>
        </w:rPr>
        <w:t xml:space="preserve">Gold Medal</w:t>
      </w:r>
      <w:r>
        <w:rPr>
          <w:rFonts w:ascii="Calibri" w:hAnsi="Calibri" w:eastAsia="Calibri" w:cs="Calibri"/>
          <w:sz w:val="19"/>
          <w:szCs w:val="19"/>
        </w:rPr>
        <w:t xml:space="preserve">	Dec 2023</w:t>
      </w:r>
    </w:p>
    <w:p xmlns:wp14="http://schemas.microsoft.com/office/word/2010/wordml" w14:paraId="3F9131E0" wp14:textId="77777777">
      <w:pPr>
        <w:spacing w:before="0" w:after="40"/>
      </w:pPr>
      <w:r>
        <w:rPr>
          <w:rFonts w:ascii="Calibri" w:hAnsi="Calibri" w:eastAsia="Calibri" w:cs="Calibri"/>
          <w:sz w:val="19"/>
          <w:szCs w:val="19"/>
        </w:rPr>
        <w:t xml:space="preserve">Virtual University of Pakistan</w:t>
      </w:r>
    </w:p>
    <w:p xmlns:wp14="http://schemas.microsoft.com/office/word/2010/wordml" w14:paraId="21147DFA" wp14:textId="77777777">
      <w:pPr>
        <w:tabs>
          <w:tab w:val="right" w:pos="9026"/>
        </w:tabs>
        <w:spacing w:before="40" w:after="0"/>
      </w:pPr>
      <w:r>
        <w:rPr>
          <w:rFonts w:ascii="Calibri" w:hAnsi="Calibri" w:eastAsia="Calibri" w:cs="Calibri"/>
          <w:b/>
          <w:bCs/>
          <w:sz w:val="19"/>
          <w:szCs w:val="19"/>
        </w:rPr>
        <w:t xml:space="preserve">Merit Certificate</w:t>
      </w:r>
      <w:r>
        <w:rPr>
          <w:rFonts w:ascii="Calibri" w:hAnsi="Calibri" w:eastAsia="Calibri" w:cs="Calibri"/>
          <w:sz w:val="19"/>
          <w:szCs w:val="19"/>
        </w:rPr>
        <w:t xml:space="preserve">	Dec 2023</w:t>
      </w:r>
    </w:p>
    <w:p xmlns:wp14="http://schemas.microsoft.com/office/word/2010/wordml" w14:paraId="2620E16A" wp14:textId="77777777">
      <w:pPr>
        <w:spacing w:before="0" w:after="40"/>
      </w:pPr>
      <w:r>
        <w:rPr>
          <w:rFonts w:ascii="Calibri" w:hAnsi="Calibri" w:eastAsia="Calibri" w:cs="Calibri"/>
          <w:sz w:val="19"/>
          <w:szCs w:val="19"/>
        </w:rPr>
        <w:t xml:space="preserve">Virtual University of Pakistan</w:t>
      </w:r>
    </w:p>
    <w:sectPr>
      <w:pgSz w:w="12240" w:h="15840" w:orient="portrait"/>
      <w:pgMar w:top="720" w:right="720" w:bottom="720" w:left="72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21b8be1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name="compatibilityMode" w:uri="http://schemas.microsoft.com/office/word"/>
  </w:compat>
  <w14:docId w14:val="1C446DED"/>
  <w15:docId w15:val="{019378C1-4B25-44E7-91DC-C2B0A653AE74}"/>
  <w:rsids>
    <w:rsidRoot w:val="048B6E25"/>
    <w:rsid w:val="048B6E2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Nazim Raza</lastModifiedBy>
  <revision>2</revision>
  <dcterms:created xsi:type="dcterms:W3CDTF">2026-05-05T10:59:28.3460000Z</dcterms:created>
  <dcterms:modified xsi:type="dcterms:W3CDTF">2026-05-05T11:42:43.3220859Z</dcterms:modified>
</coreProperties>
</file>

<file path=docProps/custom.xml><?xml version="1.0" encoding="utf-8"?>
<Properties xmlns="http://schemas.openxmlformats.org/officeDocument/2006/custom-properties" xmlns:vt="http://schemas.openxmlformats.org/officeDocument/2006/docPropsVTypes"/>
</file>